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DC7C" w14:textId="77777777" w:rsidR="00337829" w:rsidRDefault="00000000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</w:t>
      </w:r>
      <w:r>
        <w:rPr>
          <w:rFonts w:ascii="Arial" w:eastAsia="Arial" w:hAnsi="Arial" w:cs="Arial"/>
          <w:b/>
          <w:color w:val="000000"/>
          <w:sz w:val="24"/>
          <w:szCs w:val="24"/>
        </w:rPr>
        <w:t>ISTITUTO COMPRENSIVO STATALE DI LOZZO ATESTINO</w:t>
      </w:r>
    </w:p>
    <w:p w14:paraId="4E395424" w14:textId="77777777" w:rsidR="00337829" w:rsidRDefault="00000000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Scuole dell'Infanzia, Primarie e Secondarie di I grado di Lozzo Atestino, Cinto Euganeo e Vo'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</w:t>
      </w:r>
    </w:p>
    <w:p w14:paraId="085DD3C8" w14:textId="77777777" w:rsidR="00337829" w:rsidRDefault="00000000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Via  G.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Negri, 3 – 35034 LOZZO ATESTINO (PD) C.F. 82005950280</w:t>
      </w:r>
    </w:p>
    <w:p w14:paraId="129245F3" w14:textId="77777777" w:rsidR="00337829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Segreteria Tel. 0429 94097 Fax 0429 647839 e-mail </w:t>
      </w:r>
      <w:hyperlink r:id="rId5">
        <w:r>
          <w:rPr>
            <w:rFonts w:ascii="Arial" w:eastAsia="Arial" w:hAnsi="Arial" w:cs="Arial"/>
            <w:color w:val="000080"/>
            <w:sz w:val="24"/>
            <w:szCs w:val="24"/>
            <w:u w:val="single"/>
          </w:rPr>
          <w:t>pdic85700d@istruzione.it</w:t>
        </w:r>
      </w:hyperlink>
    </w:p>
    <w:p w14:paraId="109227CA" w14:textId="77777777" w:rsidR="00337829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Codice Ministeriale PDIC85700D – Sito Web http://lozzoatestinoic.altervista.org</w:t>
      </w:r>
    </w:p>
    <w:p w14:paraId="520D1FD0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C8A4793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FE8CA83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Scheda Rilevazione e Interventi Programmati per alunni con BES</w:t>
      </w:r>
    </w:p>
    <w:p w14:paraId="60ADE3F2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A0EAB63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D19ABA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Il consiglio della classe.............., ai sensi e per gli effetti della Direttiva Ministeriale del 27/12/2012 e della CM n° 8/2013, viste le condizioni ivi previste e le ben fondate considerazioni psico-pedagogiche e didattiche”, rileva la presenza del seguente alunno con bisogno educativo speciale.</w:t>
      </w:r>
    </w:p>
    <w:p w14:paraId="5729C063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7C688AD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Dati relativi alunno (</w:t>
      </w:r>
      <w:r>
        <w:rPr>
          <w:rFonts w:ascii="Arial" w:eastAsia="Arial" w:hAnsi="Arial" w:cs="Arial"/>
          <w:color w:val="000000"/>
          <w:sz w:val="24"/>
          <w:szCs w:val="24"/>
        </w:rPr>
        <w:t>Nome e Cognome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</w:t>
      </w:r>
    </w:p>
    <w:p w14:paraId="16765893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5530BF77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Documenti presentati dalla famiglia (relazioni psicologi </w:t>
      </w:r>
      <w:proofErr w:type="spellStart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ecc</w:t>
      </w:r>
      <w:proofErr w:type="spellEnd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)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ab/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ab/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ab/>
        <w:t>SI/NO</w:t>
      </w:r>
    </w:p>
    <w:p w14:paraId="4A2E1DAF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  <w:t>Riportare sintesi esiti della relazione: …………………………………………………………….</w:t>
      </w:r>
    </w:p>
    <w:p w14:paraId="66359A2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1682410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Difficoltà rilevata dal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CdC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e/o Team docenti:</w:t>
      </w:r>
    </w:p>
    <w:p w14:paraId="033C3562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14:paraId="37D8B397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F6E6A2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EBDAF3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3B6244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Esempi: </w:t>
      </w:r>
    </w:p>
    <w:p w14:paraId="693570D7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808080"/>
          <w:sz w:val="24"/>
          <w:szCs w:val="24"/>
        </w:rPr>
      </w:pPr>
      <w:r>
        <w:rPr>
          <w:rFonts w:ascii="Arial" w:eastAsia="Arial" w:hAnsi="Arial" w:cs="Arial"/>
          <w:color w:val="808080"/>
          <w:sz w:val="24"/>
          <w:szCs w:val="24"/>
        </w:rPr>
        <w:t>(barrare con una crocetta)</w:t>
      </w:r>
    </w:p>
    <w:p w14:paraId="4236D367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808080"/>
          <w:sz w:val="24"/>
          <w:szCs w:val="24"/>
        </w:rPr>
      </w:pPr>
    </w:p>
    <w:p w14:paraId="4C58F474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739"/>
      </w:tblGrid>
      <w:tr w:rsidR="00337829" w14:paraId="1BAF1493" w14:textId="77777777">
        <w:tc>
          <w:tcPr>
            <w:tcW w:w="9778" w:type="dxa"/>
            <w:gridSpan w:val="2"/>
            <w:shd w:val="clear" w:color="auto" w:fill="DFDFDF"/>
          </w:tcPr>
          <w:p w14:paraId="0BA6DE6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DIFFICOLTÁ NELL’AREA FUNZIONALE CORPOREA E COGNITIVA</w:t>
            </w:r>
          </w:p>
        </w:tc>
      </w:tr>
      <w:tr w:rsidR="00337829" w14:paraId="415D7CDE" w14:textId="77777777">
        <w:tc>
          <w:tcPr>
            <w:tcW w:w="9039" w:type="dxa"/>
          </w:tcPr>
          <w:p w14:paraId="26B5083F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Deficit motorio</w:t>
            </w:r>
          </w:p>
        </w:tc>
        <w:tc>
          <w:tcPr>
            <w:tcW w:w="739" w:type="dxa"/>
          </w:tcPr>
          <w:p w14:paraId="0A0A1F3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55F5D29C" w14:textId="77777777">
        <w:tc>
          <w:tcPr>
            <w:tcW w:w="9039" w:type="dxa"/>
          </w:tcPr>
          <w:p w14:paraId="3A8C2757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Deficit sensoriale</w:t>
            </w:r>
          </w:p>
        </w:tc>
        <w:tc>
          <w:tcPr>
            <w:tcW w:w="739" w:type="dxa"/>
          </w:tcPr>
          <w:p w14:paraId="2DCE148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3D821CA8" w14:textId="77777777">
        <w:tc>
          <w:tcPr>
            <w:tcW w:w="9039" w:type="dxa"/>
          </w:tcPr>
          <w:p w14:paraId="529D8F86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gestione del tempo</w:t>
            </w:r>
          </w:p>
        </w:tc>
        <w:tc>
          <w:tcPr>
            <w:tcW w:w="739" w:type="dxa"/>
          </w:tcPr>
          <w:p w14:paraId="0197F441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6EFA0DBD" w14:textId="77777777">
        <w:tc>
          <w:tcPr>
            <w:tcW w:w="9039" w:type="dxa"/>
          </w:tcPr>
          <w:p w14:paraId="439237F7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nella pianificazione delle azioni</w:t>
            </w:r>
          </w:p>
        </w:tc>
        <w:tc>
          <w:tcPr>
            <w:tcW w:w="739" w:type="dxa"/>
          </w:tcPr>
          <w:p w14:paraId="5B79E95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2CF02E6C" w14:textId="77777777">
        <w:tc>
          <w:tcPr>
            <w:tcW w:w="9039" w:type="dxa"/>
          </w:tcPr>
          <w:p w14:paraId="09EE0905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attenzione</w:t>
            </w:r>
          </w:p>
        </w:tc>
        <w:tc>
          <w:tcPr>
            <w:tcW w:w="739" w:type="dxa"/>
          </w:tcPr>
          <w:p w14:paraId="0BDCB3F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541C2587" w14:textId="77777777">
        <w:tc>
          <w:tcPr>
            <w:tcW w:w="9039" w:type="dxa"/>
          </w:tcPr>
          <w:p w14:paraId="1531A11B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memorizzazione</w:t>
            </w:r>
          </w:p>
        </w:tc>
        <w:tc>
          <w:tcPr>
            <w:tcW w:w="739" w:type="dxa"/>
          </w:tcPr>
          <w:p w14:paraId="2BFE414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16DD4305" w14:textId="77777777">
        <w:tc>
          <w:tcPr>
            <w:tcW w:w="9039" w:type="dxa"/>
          </w:tcPr>
          <w:p w14:paraId="56D87DDD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ricezione-decifrazione di informazioni verbali</w:t>
            </w:r>
          </w:p>
        </w:tc>
        <w:tc>
          <w:tcPr>
            <w:tcW w:w="739" w:type="dxa"/>
          </w:tcPr>
          <w:p w14:paraId="4A616E9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64FFE83D" w14:textId="77777777">
        <w:tc>
          <w:tcPr>
            <w:tcW w:w="9039" w:type="dxa"/>
          </w:tcPr>
          <w:p w14:paraId="4160E352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ricezione-decifrazione di informazioni scritte</w:t>
            </w:r>
          </w:p>
        </w:tc>
        <w:tc>
          <w:tcPr>
            <w:tcW w:w="739" w:type="dxa"/>
          </w:tcPr>
          <w:p w14:paraId="3CFD85B9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77EB9B30" w14:textId="77777777">
        <w:tc>
          <w:tcPr>
            <w:tcW w:w="9039" w:type="dxa"/>
          </w:tcPr>
          <w:p w14:paraId="487D6ACA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espressione-restituzione di informazioni verbali e/o scritte</w:t>
            </w:r>
          </w:p>
        </w:tc>
        <w:tc>
          <w:tcPr>
            <w:tcW w:w="739" w:type="dxa"/>
          </w:tcPr>
          <w:p w14:paraId="0E76A02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68E2F5EF" w14:textId="77777777">
        <w:tc>
          <w:tcPr>
            <w:tcW w:w="9039" w:type="dxa"/>
          </w:tcPr>
          <w:p w14:paraId="24AD6D2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nell’applicare conoscenze</w:t>
            </w:r>
          </w:p>
        </w:tc>
        <w:tc>
          <w:tcPr>
            <w:tcW w:w="739" w:type="dxa"/>
          </w:tcPr>
          <w:p w14:paraId="2C4186F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4EB16087" w14:textId="77777777">
        <w:tc>
          <w:tcPr>
            <w:tcW w:w="9039" w:type="dxa"/>
          </w:tcPr>
          <w:p w14:paraId="6601D3F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nella partecipazione alle attività relative alla disciplina</w:t>
            </w:r>
          </w:p>
        </w:tc>
        <w:tc>
          <w:tcPr>
            <w:tcW w:w="739" w:type="dxa"/>
          </w:tcPr>
          <w:p w14:paraId="6F2DE4D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05D0F316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3C0A56E1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73B3BEF1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51B10F26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109EF85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3DAA5C7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4BAA8E9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14:paraId="692DCBC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739"/>
      </w:tblGrid>
      <w:tr w:rsidR="00337829" w14:paraId="3B26EB9E" w14:textId="77777777">
        <w:tc>
          <w:tcPr>
            <w:tcW w:w="9778" w:type="dxa"/>
            <w:gridSpan w:val="2"/>
            <w:shd w:val="clear" w:color="auto" w:fill="DFDFDF"/>
          </w:tcPr>
          <w:p w14:paraId="1CEFEB6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lastRenderedPageBreak/>
              <w:t>DIFFICOLTÁ NELL’AREA RELAZIONALE - FATTORI CONTESTUALI PERSONALI</w:t>
            </w:r>
          </w:p>
        </w:tc>
      </w:tr>
      <w:tr w:rsidR="00337829" w14:paraId="0CC5BB2E" w14:textId="77777777">
        <w:tc>
          <w:tcPr>
            <w:tcW w:w="9039" w:type="dxa"/>
          </w:tcPr>
          <w:p w14:paraId="5F29E962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di autoregolazione e/o autocontrollo</w:t>
            </w:r>
          </w:p>
        </w:tc>
        <w:tc>
          <w:tcPr>
            <w:tcW w:w="739" w:type="dxa"/>
          </w:tcPr>
          <w:p w14:paraId="65EB3E6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1777E18D" w14:textId="77777777">
        <w:tc>
          <w:tcPr>
            <w:tcW w:w="9039" w:type="dxa"/>
          </w:tcPr>
          <w:p w14:paraId="18AA8B4F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Problemi comportamentali</w:t>
            </w:r>
          </w:p>
        </w:tc>
        <w:tc>
          <w:tcPr>
            <w:tcW w:w="739" w:type="dxa"/>
          </w:tcPr>
          <w:p w14:paraId="61AF26F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0F1ABC73" w14:textId="77777777">
        <w:tc>
          <w:tcPr>
            <w:tcW w:w="9039" w:type="dxa"/>
          </w:tcPr>
          <w:p w14:paraId="6D149AB0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Problemi emozionali</w:t>
            </w:r>
          </w:p>
        </w:tc>
        <w:tc>
          <w:tcPr>
            <w:tcW w:w="739" w:type="dxa"/>
          </w:tcPr>
          <w:p w14:paraId="4A7F422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659848E5" w14:textId="77777777">
        <w:tc>
          <w:tcPr>
            <w:tcW w:w="9039" w:type="dxa"/>
          </w:tcPr>
          <w:p w14:paraId="0FBC442C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Scarsa autostima</w:t>
            </w:r>
          </w:p>
        </w:tc>
        <w:tc>
          <w:tcPr>
            <w:tcW w:w="739" w:type="dxa"/>
          </w:tcPr>
          <w:p w14:paraId="44900EE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18D9A60D" w14:textId="77777777">
        <w:tc>
          <w:tcPr>
            <w:tcW w:w="9039" w:type="dxa"/>
          </w:tcPr>
          <w:p w14:paraId="1E317400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Scarsa motivazione</w:t>
            </w:r>
          </w:p>
        </w:tc>
        <w:tc>
          <w:tcPr>
            <w:tcW w:w="739" w:type="dxa"/>
          </w:tcPr>
          <w:p w14:paraId="6A3BF2A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7132B251" w14:textId="77777777">
        <w:tc>
          <w:tcPr>
            <w:tcW w:w="9039" w:type="dxa"/>
          </w:tcPr>
          <w:p w14:paraId="70C3F3F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Scarsa curiosità</w:t>
            </w:r>
          </w:p>
        </w:tc>
        <w:tc>
          <w:tcPr>
            <w:tcW w:w="739" w:type="dxa"/>
          </w:tcPr>
          <w:p w14:paraId="28737A97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337829" w14:paraId="41E3C372" w14:textId="77777777">
        <w:tc>
          <w:tcPr>
            <w:tcW w:w="9039" w:type="dxa"/>
          </w:tcPr>
          <w:p w14:paraId="40EFC7DC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Difficoltà nella relazione con i compagni, con gli insegnanti e/o con gli adulti</w:t>
            </w:r>
          </w:p>
        </w:tc>
        <w:tc>
          <w:tcPr>
            <w:tcW w:w="739" w:type="dxa"/>
          </w:tcPr>
          <w:p w14:paraId="49D3154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59CDBBE9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739"/>
      </w:tblGrid>
      <w:tr w:rsidR="00337829" w14:paraId="014D1E00" w14:textId="77777777">
        <w:tc>
          <w:tcPr>
            <w:tcW w:w="9778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14:paraId="44AECF22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ALTRO</w:t>
            </w:r>
          </w:p>
        </w:tc>
      </w:tr>
      <w:tr w:rsidR="00337829" w14:paraId="58823596" w14:textId="77777777">
        <w:tc>
          <w:tcPr>
            <w:tcW w:w="9039" w:type="dxa"/>
          </w:tcPr>
          <w:p w14:paraId="0684A6E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14:paraId="2A0337D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64EAD6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35FD602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EA1F96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INTERVENTI PROGRAMMATI</w:t>
      </w:r>
    </w:p>
    <w:p w14:paraId="56E97C6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Descrizione (modalità, strategie, tempi…): __________________________________________________________________</w:t>
      </w:r>
    </w:p>
    <w:p w14:paraId="56560D53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3E4A12CD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3AC020A8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77B1B33B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7735D557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674674FF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1503475C" w14:textId="77777777" w:rsidR="00337829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Ciascun docente indicherà gli strumenti attivati nella propria disciplina nella tabella </w:t>
      </w:r>
    </w:p>
    <w:p w14:paraId="39D55D67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10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1"/>
        <w:gridCol w:w="2159"/>
        <w:gridCol w:w="1823"/>
        <w:gridCol w:w="1826"/>
        <w:gridCol w:w="1826"/>
        <w:gridCol w:w="1826"/>
      </w:tblGrid>
      <w:tr w:rsidR="00337829" w14:paraId="316BE939" w14:textId="77777777">
        <w:trPr>
          <w:trHeight w:val="49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96D0F1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7E98514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Materia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A33D4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Eventuali modifiche degli obiettivi di apprendimento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72FE73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Strategie metodologiche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984EF3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Misure dispensative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19C3EE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Strumenti compensativi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7E3A7B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Criteri di</w:t>
            </w:r>
          </w:p>
          <w:p w14:paraId="7196634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Verifica e Valutazione</w:t>
            </w:r>
          </w:p>
        </w:tc>
      </w:tr>
      <w:tr w:rsidR="00337829" w14:paraId="06A74BBE" w14:textId="77777777">
        <w:trPr>
          <w:trHeight w:val="75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F35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B2B37CF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Italiano</w:t>
            </w:r>
          </w:p>
          <w:p w14:paraId="7408F82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0F6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C48B9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8911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434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039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3E8F720B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5B11741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7A0704D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Storia</w:t>
            </w:r>
          </w:p>
          <w:p w14:paraId="710105C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F485C6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260E51B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0E61689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49F7436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7D4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2BD1650B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2016EFC2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AF89E33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Geografia</w:t>
            </w:r>
          </w:p>
          <w:p w14:paraId="1ED9D14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253DBCC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4C80C68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034E3DB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6BA30A5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C2E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3AE52855" w14:textId="77777777">
        <w:trPr>
          <w:trHeight w:val="498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1B1E240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58C987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5F38279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0853CD4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F62B0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BDE75E7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105DF32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7F4565D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116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00686BD9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04491A27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37CF26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Scienze</w:t>
            </w:r>
          </w:p>
          <w:p w14:paraId="6B6C480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41378D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6A0F197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605173E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FD928A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66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3702798F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40FE1E6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FE21715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Inglese</w:t>
            </w:r>
          </w:p>
          <w:p w14:paraId="4F9C86E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2F0129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0F057642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5F96882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CF3547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19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32AA0437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74FE30A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69D3801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Francese</w:t>
            </w:r>
          </w:p>
          <w:p w14:paraId="687A6730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AD57AB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2AD0EBD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BF43D2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53DB7EF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126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77CD4290" w14:textId="77777777">
        <w:trPr>
          <w:trHeight w:val="997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3F708E4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0FA4B1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Scienze motorie</w:t>
            </w:r>
          </w:p>
          <w:p w14:paraId="5F2E052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03885D6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2173B652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6F263E5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93214D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BE40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0CCF728A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187F79B0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D6C1F30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Arte</w:t>
            </w:r>
          </w:p>
          <w:p w14:paraId="67F574D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E91290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31DF330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5AB66731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2A1AB1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D84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2ABEF14A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0D69E1F1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20D8ACE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Tecnologia</w:t>
            </w:r>
          </w:p>
          <w:p w14:paraId="4C92D9C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38B97212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3D5A010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40E5E68C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4ECA5882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04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6C0FD101" w14:textId="77777777">
        <w:trPr>
          <w:trHeight w:val="255"/>
        </w:trPr>
        <w:tc>
          <w:tcPr>
            <w:tcW w:w="1611" w:type="dxa"/>
            <w:tcBorders>
              <w:left w:val="single" w:sz="4" w:space="0" w:color="000000"/>
            </w:tcBorders>
          </w:tcPr>
          <w:p w14:paraId="7A3B658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</w:tcBorders>
          </w:tcPr>
          <w:p w14:paraId="53B27DA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</w:tcPr>
          <w:p w14:paraId="018B3D86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</w:tcBorders>
          </w:tcPr>
          <w:p w14:paraId="55C3E697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</w:tcBorders>
          </w:tcPr>
          <w:p w14:paraId="57720F70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14:paraId="4DC72629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104DC05B" w14:textId="77777777">
        <w:trPr>
          <w:trHeight w:val="245"/>
        </w:trPr>
        <w:tc>
          <w:tcPr>
            <w:tcW w:w="1611" w:type="dxa"/>
            <w:tcBorders>
              <w:left w:val="single" w:sz="4" w:space="0" w:color="000000"/>
            </w:tcBorders>
          </w:tcPr>
          <w:p w14:paraId="35D1F299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Musica</w:t>
            </w:r>
          </w:p>
        </w:tc>
        <w:tc>
          <w:tcPr>
            <w:tcW w:w="2159" w:type="dxa"/>
            <w:tcBorders>
              <w:left w:val="single" w:sz="4" w:space="0" w:color="000000"/>
            </w:tcBorders>
          </w:tcPr>
          <w:p w14:paraId="5254AC53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</w:tcPr>
          <w:p w14:paraId="1563D6B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</w:tcBorders>
          </w:tcPr>
          <w:p w14:paraId="3230761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</w:tcBorders>
          </w:tcPr>
          <w:p w14:paraId="082FC4ED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 w14:paraId="2BA266C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6262D498" w14:textId="77777777">
        <w:trPr>
          <w:trHeight w:val="40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11D9114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F79207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74E06F17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6112C615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2845EFD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E221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7829" w14:paraId="33218F38" w14:textId="77777777">
        <w:trPr>
          <w:trHeight w:val="751"/>
        </w:trPr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0482A570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311617A" w14:textId="77777777" w:rsidR="0033782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Religione</w:t>
            </w:r>
          </w:p>
          <w:p w14:paraId="6CD54A1A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14:paraId="4D88BDE8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</w:tcPr>
          <w:p w14:paraId="11EA4DDE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64B9F64B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</w:tcPr>
          <w:p w14:paraId="4D2A815F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0974" w14:textId="77777777" w:rsidR="00337829" w:rsidRDefault="00337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80165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1E6980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663C8E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6D1FC0ED" w14:textId="77777777" w:rsidR="00337829" w:rsidRDefault="00000000">
      <w:pPr>
        <w:keepNext/>
        <w:pageBreakBefore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CONDIVISIONE DEGLI INTERVENTI CON LA FAMIGLIA </w:t>
      </w:r>
    </w:p>
    <w:p w14:paraId="7639311E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B1E30D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Si concordano:</w:t>
      </w:r>
    </w:p>
    <w:p w14:paraId="2044024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i compiti a casa (modalità di svolgimento, tempi, quantità)</w:t>
      </w:r>
    </w:p>
    <w:p w14:paraId="6C17CEF4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le modalità di aiuto: chi, come, per quanto tempo, per quali attività/discipline</w:t>
      </w:r>
    </w:p>
    <w:p w14:paraId="686B6831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gli strumenti compensativi utilizzati a casa</w:t>
      </w:r>
    </w:p>
    <w:p w14:paraId="7B88FBE2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le dispense</w:t>
      </w:r>
    </w:p>
    <w:p w14:paraId="5134165F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la riduzione di compiti</w:t>
      </w:r>
    </w:p>
    <w:p w14:paraId="564B0B5C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le interrogazioni</w:t>
      </w:r>
    </w:p>
    <w:p w14:paraId="17FFA1E4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- altro</w:t>
      </w:r>
    </w:p>
    <w:p w14:paraId="44F256A9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1FF35907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55AB2DE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230C878E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32B91280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0107900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1A2CC94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4332DB93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11E6485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602F079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D0279A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</w:t>
      </w:r>
    </w:p>
    <w:p w14:paraId="518C0A06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469622C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9E7EB3A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1380795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I docenti __________________________</w:t>
      </w:r>
    </w:p>
    <w:p w14:paraId="4D87AE1A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692F0684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___________________________</w:t>
      </w:r>
    </w:p>
    <w:p w14:paraId="4C19E572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842B0C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__________________________</w:t>
      </w:r>
    </w:p>
    <w:p w14:paraId="21741CAA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7E7C6D29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___________________________</w:t>
      </w:r>
    </w:p>
    <w:p w14:paraId="0674C212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</w:t>
      </w:r>
    </w:p>
    <w:p w14:paraId="4845EFE6" w14:textId="77777777" w:rsidR="0033782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Lì,_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___________________</w:t>
      </w:r>
    </w:p>
    <w:p w14:paraId="3E112FB5" w14:textId="77777777" w:rsidR="00337829" w:rsidRDefault="003378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337829" w:rsidSect="004170FF">
      <w:pgSz w:w="11906" w:h="16838"/>
      <w:pgMar w:top="1134" w:right="1700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60139"/>
    <w:multiLevelType w:val="multilevel"/>
    <w:tmpl w:val="42FAC4D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8908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29"/>
    <w:rsid w:val="00337829"/>
    <w:rsid w:val="004170FF"/>
    <w:rsid w:val="00A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2831"/>
  <w15:docId w15:val="{BD714B28-3F1C-4B0D-88FB-8429059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ic857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Serena Tortello</cp:lastModifiedBy>
  <cp:revision>3</cp:revision>
  <dcterms:created xsi:type="dcterms:W3CDTF">2024-11-14T16:35:00Z</dcterms:created>
  <dcterms:modified xsi:type="dcterms:W3CDTF">2024-11-14T16:36:00Z</dcterms:modified>
</cp:coreProperties>
</file>